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6226af3274317" /><Relationship Type="http://schemas.openxmlformats.org/officeDocument/2006/relationships/extended-properties" Target="/docProps/app.xml" Id="R2453c18fc60b4391" /><Relationship Type="http://schemas.openxmlformats.org/package/2006/relationships/metadata/core-properties" Target="/docProps/core.xml" Id="R2959e11a3d9f4a7c" /><Relationship Type="http://schemas.openxmlformats.org/officeDocument/2006/relationships/custom-properties" Target="/docProps/custom.xml" Id="Rfdc820d1b20b4d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218.89765" w:right="446.4" w:bottom="820.8" w:left="563.4362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442.51972"/>
        <w:gridCol w:w="144"/>
        <w:gridCol w:w="5442.51972"/>
      </w:tblGrid>
      <w:tr>
        <w:trPr>
          <w:trHeight w:hRule="exact" w:val="288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288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88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88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880.00002"/>
        </w:trPr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442.5197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</w:tbl>
    <w:p>
      <w:pPr>
        <w:spacing w:after="0" w:line="20" w:lineRule="exact"/>
      </w:pPr>
      <w:r/>
      <w:r>
        <w:pict>
          <v:roundrect style="position:absolute;margin-left:21.91181pt;margin-top:61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301.23779pt;margin-top:61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21.91181pt;margin-top:205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301.23779pt;margin-top:205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21.91181pt;margin-top:349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301.23779pt;margin-top:349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21.91181pt;margin-top:493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301.23779pt;margin-top:493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21.91181pt;margin-top:637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  <w:r>
        <w:pict>
          <v:roundrect style="position:absolute;margin-left:301.23779pt;margin-top:637.04488pt;width:272.12599pt;height:144pt;z-index:0;mso-position-horizontal-relative:page;mso-position-vertical-relative:page;rotation:0" filled="f" strokecolor="##bfbfbf [2412]" strokeweight="0.25pt" print="false" arcsize="258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0829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837ecea91bd0466a" /><Relationship Type="http://schemas.openxmlformats.org/officeDocument/2006/relationships/styles" Target="/word/styles.xml" Id="R943cb6a9b227406e" /><Relationship Type="http://schemas.openxmlformats.org/officeDocument/2006/relationships/settings" Target="/word/settings.xml" Id="Redcca3dd8fc7417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A-0352-01</vt:lpwstr>
  </property>
</Properties>
</file>